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4923" w14:textId="77777777" w:rsidR="00C148B2" w:rsidRPr="00C148B2" w:rsidRDefault="00C148B2" w:rsidP="00C148B2">
      <w:pPr>
        <w:shd w:val="clear" w:color="auto" w:fill="FFFFFF"/>
        <w:spacing w:after="0" w:line="240" w:lineRule="auto"/>
        <w:jc w:val="both"/>
        <w:outlineLvl w:val="0"/>
        <w:rPr>
          <w:rFonts w:ascii="Avenir" w:eastAsia="Times New Roman" w:hAnsi="Avenir" w:cs="Times New Roman"/>
          <w:b/>
          <w:bCs/>
          <w:color w:val="000000"/>
          <w:kern w:val="36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b/>
          <w:bCs/>
          <w:color w:val="000000"/>
          <w:kern w:val="36"/>
          <w:sz w:val="30"/>
          <w:szCs w:val="30"/>
          <w:lang w:eastAsia="tr-TR"/>
        </w:rPr>
        <w:t>AÇIK RIZA METNİ</w:t>
      </w:r>
    </w:p>
    <w:p w14:paraId="1AE8ABA5" w14:textId="77777777" w:rsidR="00C148B2" w:rsidRPr="00C148B2" w:rsidRDefault="00C148B2" w:rsidP="00C148B2">
      <w:pP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       </w:t>
      </w:r>
    </w:p>
    <w:p w14:paraId="6B0D8A04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Poyi</w:t>
      </w:r>
      <w:proofErr w:type="spellEnd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Teknoloji A.Ş. (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)</w:t>
      </w:r>
    </w:p>
    <w:p w14:paraId="0174BAAF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Üyeliği</w:t>
      </w:r>
    </w:p>
    <w:p w14:paraId="762A8F88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Kişisel Verilerin İşlenmesine ilişkin Açık Rıza Beyanı</w:t>
      </w:r>
    </w:p>
    <w:p w14:paraId="59D14AF1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 </w:t>
      </w:r>
    </w:p>
    <w:p w14:paraId="4D34F291" w14:textId="3831DAA0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6698 sayılı Kişisel Verilerin Korunması Kanunu ("Kanun") kapsamında, daha önce benimle paylaşılan, internet siteleri (</w:t>
      </w:r>
      <w:hyperlink r:id="rId4" w:history="1">
        <w:r w:rsidRPr="00AF2827">
          <w:rPr>
            <w:rStyle w:val="Kpr"/>
            <w:rFonts w:ascii="Avenir" w:eastAsia="Times New Roman" w:hAnsi="Avenir" w:cs="Times New Roman"/>
            <w:sz w:val="30"/>
            <w:szCs w:val="30"/>
            <w:lang w:eastAsia="tr-TR"/>
          </w:rPr>
          <w:t>www.poyi.com.tr</w:t>
        </w:r>
      </w:hyperlink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, </w:t>
      </w:r>
      <w:hyperlink r:id="rId5" w:history="1">
        <w:r w:rsidRPr="00AF2827">
          <w:rPr>
            <w:rStyle w:val="Kpr"/>
            <w:rFonts w:ascii="Avenir" w:eastAsia="Times New Roman" w:hAnsi="Avenir" w:cs="Times New Roman"/>
            <w:sz w:val="30"/>
            <w:szCs w:val="30"/>
            <w:lang w:eastAsia="tr-TR"/>
          </w:rPr>
          <w:t>www.poyiteknoloji.com</w:t>
        </w:r>
      </w:hyperlink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(“Site”) veya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mobil uygulaması (“Mobil Uygulama”) üzerinden her zaman ulaşabileceğim ve </w:t>
      </w:r>
      <w:hyperlink r:id="rId6" w:history="1">
        <w:r w:rsidR="00974E38" w:rsidRPr="00974E38">
          <w:rPr>
            <w:rStyle w:val="Kpr"/>
            <w:rFonts w:ascii="Avenir" w:eastAsia="Times New Roman" w:hAnsi="Avenir" w:cs="Times New Roman"/>
            <w:sz w:val="30"/>
            <w:szCs w:val="30"/>
            <w:lang w:eastAsia="tr-TR"/>
          </w:rPr>
          <w:t>Aydınlatma Metni</w:t>
        </w:r>
      </w:hyperlink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 linkinde yer alan aydınlatma metninde detaylı olarak açıklandığı şekilde kişisel verilerimin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Teknoloji A.Ş. (“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”) tarafından işlenmesine, aşağıdaki rıza beyanı ile onay veriyorum.  </w:t>
      </w:r>
    </w:p>
    <w:p w14:paraId="034A778D" w14:textId="73F659CC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Site ve Mobil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Uygulama’da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çerez vb. programların kullanımına ilişkin çerez politikasına </w:t>
      </w:r>
      <w:hyperlink r:id="rId7" w:history="1">
        <w:r w:rsidR="00974E38" w:rsidRPr="00974E38">
          <w:rPr>
            <w:rStyle w:val="Kpr"/>
            <w:rFonts w:ascii="Avenir" w:eastAsia="Times New Roman" w:hAnsi="Avenir" w:cs="Times New Roman"/>
            <w:sz w:val="30"/>
            <w:szCs w:val="30"/>
            <w:lang w:eastAsia="tr-TR"/>
          </w:rPr>
          <w:t>Çerez Politikası</w:t>
        </w:r>
      </w:hyperlink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 adresinden ulaşabileceğimi biliyorum.</w:t>
      </w:r>
    </w:p>
    <w:p w14:paraId="5AD90BA7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 </w:t>
      </w:r>
    </w:p>
    <w:p w14:paraId="53A0DEAF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Kişiselleştirilmiş pazarlama, profilleme,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segmentasyon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: Aydınlatma metninde detaylı olarak açıklanan pazarlama, iletişim ve kimlik verilerimin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programı üye işyerleri (“Üye İşyeri”) ile yürütülen özel/genel kampanyalar, iş ortaklıkları kapsamında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PoyiLira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ve/veya diğer fayda/indirimleri kazanmak, genel veya bana özel kişiselleştirilmiş kampanyalar, avantajlar, promosyonlar, reklamların oluşturulması,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segmentasyon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ve pazarlama analiz çalışmalarının 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lastRenderedPageBreak/>
        <w:t xml:space="preserve">yapılması, Mobil Uygulama, Site veya diğer 3. parti ortamlarda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, Üye İşyerleri, reklam verenler ve diğer 3.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kişiler’e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ait reklamların sağlanması ve pazarlama/iletişim faaliyetlerinin (Mobil Uygulama ve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Site’deki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bildirimler, pop-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up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gösterimi, kişiye özel teklifler, kullanıcı ekranlarının özelleştirilmesi, reklam)  yapılması, mobil cihazımda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lokasyon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paylaşımına yapacağım tercihe göre (her zaman kullanım/uygulama açıkken kullanım/tek seferlik kullanım)  izin vermem ve/veya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bluetooth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özelliğinin açık olması halinde tercihime göre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lokasyon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verilerimin kaydedilerek bana en yakın ve uygun tekliflerin oluşturulması ve iletilmesi, Mobil Uygulama içinde dilersem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i’den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bağımsız olarak diğer 3. kişilerden edinmiş olduğum mağaza kartlarını ve kredi kartlarımı kaydetmek ve alışverişlerimde bu kartları kullanmak; Mobil Uygulama, sosyal medya veya diğer mecralarda duyurduğunuz kampanya, yarışma, çekiliş gibi etkinliklere katılmak amacıyla işlenmesine, bilişim teknolojileri, pazarlama/reklam faaliyetleri ya da uzmanlık gerektiren danışmanlık vb. konularda ürün ve hizmet desteği almak amacıyla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i'nin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yurtiçinde bulunan tedarikçiler, iş ortakları ve hizmet sağlayıcılarıyla paylaşılmasına,  </w:t>
      </w:r>
    </w:p>
    <w:p w14:paraId="5D8BC853" w14:textId="77777777" w:rsidR="00C148B2" w:rsidRPr="00C148B2" w:rsidRDefault="00C148B2" w:rsidP="00C148B2">
      <w:pPr>
        <w:shd w:val="clear" w:color="auto" w:fill="FFFFFF"/>
        <w:spacing w:after="525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Yurtdışına aktarım: Bilişim teknolojileri, pazarlama/analiz/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segmentasyon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/reklam faaliyetleri ya da uzmanlık gerektiren danışmanlık vb. konularda ürün ve hizmet desteği almak amacıyla </w:t>
      </w:r>
      <w:proofErr w:type="spellStart"/>
      <w:r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Poy</w:t>
      </w:r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i'nin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yurtdışında bulunan hizmet sağlayıcıları ve iş ortaklarıyla (sosyal medya talep/ şikayet yönetim platformu hizmeti, yazılım geliştirme ve destek hizmeti, reklam, dijital pazarlama ve analiz hizmeti ve ürün desteği sağlayıcıları,  cihazlar ile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lokasyon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verisi toplama hizmeti, </w:t>
      </w:r>
      <w:proofErr w:type="spell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hosting</w:t>
      </w:r>
      <w:proofErr w:type="spell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>, bakım ve geliştirme bakım hizmeti, çevrimiçi anket hizmeti sağlayıcıları) ve/veya yurtiçindeki/yurtdışındaki tedarikçilerin sunucularının yurtdışında olması sebebi ile, kimlik, iletişim, müşteri işlem, finans, pazarlama, işlem güvenliği, hukuki işlem ile görsel ve işitsel kayıtlar verilerimin yurt dışı ile paylaşılmasına</w:t>
      </w:r>
    </w:p>
    <w:p w14:paraId="5690EF71" w14:textId="77777777" w:rsidR="00C148B2" w:rsidRPr="00C148B2" w:rsidRDefault="00C148B2" w:rsidP="00C148B2">
      <w:pP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</w:pPr>
      <w:proofErr w:type="gramStart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lastRenderedPageBreak/>
        <w:t>rıza</w:t>
      </w:r>
      <w:proofErr w:type="gramEnd"/>
      <w:r w:rsidRPr="00C148B2">
        <w:rPr>
          <w:rFonts w:ascii="Avenir" w:eastAsia="Times New Roman" w:hAnsi="Avenir" w:cs="Times New Roman"/>
          <w:color w:val="000000"/>
          <w:sz w:val="30"/>
          <w:szCs w:val="30"/>
          <w:lang w:eastAsia="tr-TR"/>
        </w:rPr>
        <w:t xml:space="preserve"> veriyorum.</w:t>
      </w:r>
    </w:p>
    <w:p w14:paraId="113EB358" w14:textId="77777777" w:rsidR="007A5841" w:rsidRDefault="007A5841"/>
    <w:sectPr w:rsidR="007A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D0"/>
    <w:rsid w:val="007A5841"/>
    <w:rsid w:val="00827CD0"/>
    <w:rsid w:val="00974E38"/>
    <w:rsid w:val="00C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EAB"/>
  <w15:docId w15:val="{50F90D5F-E59A-F742-A2CA-99DBBA1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1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48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48B2"/>
    <w:rPr>
      <w:b/>
      <w:bCs/>
    </w:rPr>
  </w:style>
  <w:style w:type="character" w:styleId="Kpr">
    <w:name w:val="Hyperlink"/>
    <w:basedOn w:val="VarsaylanParagrafYazTipi"/>
    <w:uiPriority w:val="99"/>
    <w:unhideWhenUsed/>
    <w:rsid w:val="00C148B2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yi.com.tr/sozlesme/&#199;erez%20Politikas&#30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yi.com.tr/sozlesme/Ayd&#305;nlatma%20Metni.docx" TargetMode="External"/><Relationship Id="rId5" Type="http://schemas.openxmlformats.org/officeDocument/2006/relationships/hyperlink" Target="http://www.poyiteknoloji.com" TargetMode="External"/><Relationship Id="rId4" Type="http://schemas.openxmlformats.org/officeDocument/2006/relationships/hyperlink" Target="http://www.poyi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Mehmet Tas</cp:lastModifiedBy>
  <cp:revision>3</cp:revision>
  <dcterms:created xsi:type="dcterms:W3CDTF">2021-06-13T09:15:00Z</dcterms:created>
  <dcterms:modified xsi:type="dcterms:W3CDTF">2021-06-14T23:49:00Z</dcterms:modified>
</cp:coreProperties>
</file>